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3" w:rsidRPr="00825A5E" w:rsidRDefault="00EE7848" w:rsidP="00EE7848">
      <w:pPr>
        <w:ind w:firstLine="284"/>
        <w:jc w:val="right"/>
        <w:rPr>
          <w:b/>
          <w:i/>
          <w:sz w:val="22"/>
          <w:szCs w:val="22"/>
        </w:rPr>
      </w:pPr>
      <w:r w:rsidRPr="00825A5E">
        <w:rPr>
          <w:b/>
          <w:i/>
          <w:sz w:val="22"/>
          <w:szCs w:val="22"/>
        </w:rPr>
        <w:t>Дело № 2- 1322/07</w:t>
      </w:r>
    </w:p>
    <w:p w:rsidR="00EE7848" w:rsidRPr="00825A5E" w:rsidRDefault="00EE7848" w:rsidP="00EE7848">
      <w:pPr>
        <w:ind w:firstLine="284"/>
        <w:jc w:val="center"/>
        <w:rPr>
          <w:b/>
          <w:sz w:val="28"/>
          <w:szCs w:val="28"/>
        </w:rPr>
      </w:pPr>
      <w:r w:rsidRPr="00825A5E">
        <w:rPr>
          <w:b/>
          <w:sz w:val="28"/>
          <w:szCs w:val="28"/>
        </w:rPr>
        <w:t>РЕШЕНИЕ</w:t>
      </w:r>
    </w:p>
    <w:p w:rsidR="00EE7848" w:rsidRPr="00825A5E" w:rsidRDefault="00EE7848" w:rsidP="00EE7848">
      <w:pPr>
        <w:ind w:firstLine="284"/>
        <w:jc w:val="center"/>
        <w:rPr>
          <w:sz w:val="22"/>
          <w:szCs w:val="22"/>
        </w:rPr>
      </w:pPr>
      <w:r w:rsidRPr="00825A5E">
        <w:rPr>
          <w:sz w:val="22"/>
          <w:szCs w:val="22"/>
        </w:rPr>
        <w:t>Именем Российской Федерации</w:t>
      </w:r>
    </w:p>
    <w:p w:rsidR="00EE7848" w:rsidRPr="00825A5E" w:rsidRDefault="00EE7848" w:rsidP="00825A5E">
      <w:pPr>
        <w:spacing w:line="360" w:lineRule="auto"/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 xml:space="preserve">12 июля  </w:t>
      </w:r>
      <w:r w:rsidR="00462DDE">
        <w:rPr>
          <w:sz w:val="22"/>
          <w:szCs w:val="22"/>
        </w:rPr>
        <w:t>2007 года</w:t>
      </w:r>
      <w:r w:rsidRPr="00825A5E">
        <w:rPr>
          <w:sz w:val="22"/>
          <w:szCs w:val="22"/>
        </w:rPr>
        <w:t xml:space="preserve">                                                                                            город Ульяновск</w:t>
      </w:r>
    </w:p>
    <w:p w:rsidR="00EE7848" w:rsidRPr="00825A5E" w:rsidRDefault="00EE7848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Заволжский районный суд г. Ульяновска в составе:</w:t>
      </w:r>
    </w:p>
    <w:p w:rsidR="00EE7848" w:rsidRPr="00825A5E" w:rsidRDefault="00EE7848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Председательствующего судьи                                          Мочаловой О.И.</w:t>
      </w:r>
    </w:p>
    <w:p w:rsidR="00EE7848" w:rsidRPr="00825A5E" w:rsidRDefault="00EE7848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 xml:space="preserve">При секретаре                                                          </w:t>
      </w:r>
      <w:r w:rsidR="0023593C" w:rsidRPr="00825A5E">
        <w:rPr>
          <w:sz w:val="22"/>
          <w:szCs w:val="22"/>
        </w:rPr>
        <w:t xml:space="preserve">  </w:t>
      </w:r>
      <w:r w:rsidRPr="00825A5E">
        <w:rPr>
          <w:sz w:val="22"/>
          <w:szCs w:val="22"/>
        </w:rPr>
        <w:t xml:space="preserve">           Звездиной Е.Ф.</w:t>
      </w:r>
    </w:p>
    <w:p w:rsidR="00EE7848" w:rsidRPr="00825A5E" w:rsidRDefault="00EE7848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Рассмотрев в открытом судебном заседании гражданское дело по заявлению прокурора Ленинского района г. Ульяновска в интересах государства о признании печатных материалов экстремистской лит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ратурой,</w:t>
      </w:r>
    </w:p>
    <w:p w:rsidR="00EE7848" w:rsidRPr="00825A5E" w:rsidRDefault="00EE7848" w:rsidP="00EE7848">
      <w:pPr>
        <w:ind w:firstLine="284"/>
        <w:jc w:val="center"/>
        <w:rPr>
          <w:b/>
          <w:sz w:val="28"/>
          <w:szCs w:val="28"/>
        </w:rPr>
      </w:pPr>
      <w:r w:rsidRPr="00825A5E">
        <w:rPr>
          <w:b/>
          <w:sz w:val="28"/>
          <w:szCs w:val="28"/>
        </w:rPr>
        <w:t>УСТАНОВИЛ:</w:t>
      </w:r>
    </w:p>
    <w:p w:rsidR="0078651B" w:rsidRPr="00825A5E" w:rsidRDefault="0078651B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прокурор Ленинского района г. Ульяновска, действуя в интересах государства, обратился в суд с з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явлением о признании экстремистской литературой следующих печатных изданий: Газету Русского Г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сударства «Весть», печатные брошюры: «Русское Государство», «Государство – это Мы», «Кабб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ла», «Каббала – 2», «Правда о происхождении Иисуса Христа и Девы Марии», «Русский народ и констит</w:t>
      </w:r>
      <w:r w:rsidRPr="00825A5E">
        <w:rPr>
          <w:sz w:val="22"/>
          <w:szCs w:val="22"/>
        </w:rPr>
        <w:t>у</w:t>
      </w:r>
      <w:r w:rsidRPr="00825A5E">
        <w:rPr>
          <w:sz w:val="22"/>
          <w:szCs w:val="22"/>
        </w:rPr>
        <w:t>ция р.ф.», «Это должен знать Русский», «Что делать…», поскольку её содержание направлено на возб</w:t>
      </w:r>
      <w:r w:rsidRPr="00825A5E">
        <w:rPr>
          <w:sz w:val="22"/>
          <w:szCs w:val="22"/>
        </w:rPr>
        <w:t>у</w:t>
      </w:r>
      <w:r w:rsidRPr="00825A5E">
        <w:rPr>
          <w:sz w:val="22"/>
          <w:szCs w:val="22"/>
        </w:rPr>
        <w:t>ждение национальной вражды.</w:t>
      </w:r>
    </w:p>
    <w:p w:rsidR="007D1B76" w:rsidRPr="00825A5E" w:rsidRDefault="0078651B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заявлении указал, что приговором Ленинского суда</w:t>
      </w:r>
      <w:r w:rsidR="007D1B76" w:rsidRPr="00825A5E">
        <w:rPr>
          <w:sz w:val="22"/>
          <w:szCs w:val="22"/>
        </w:rPr>
        <w:t xml:space="preserve"> г. Ульяновска от 19 октября 2006г. Вострягов Владимир Александрович  признан виновным в совершении преступления, пред</w:t>
      </w:r>
      <w:r w:rsidR="007D1B76" w:rsidRPr="00825A5E">
        <w:rPr>
          <w:sz w:val="22"/>
          <w:szCs w:val="22"/>
        </w:rPr>
        <w:t>у</w:t>
      </w:r>
      <w:r w:rsidR="007D1B76" w:rsidRPr="00825A5E">
        <w:rPr>
          <w:sz w:val="22"/>
          <w:szCs w:val="22"/>
        </w:rPr>
        <w:t>смотренного ч.1 ст.282 УК РФ, за действия, направленные на возбуждение ненависти, вра</w:t>
      </w:r>
      <w:r w:rsidR="007D1B76" w:rsidRPr="00825A5E">
        <w:rPr>
          <w:sz w:val="22"/>
          <w:szCs w:val="22"/>
        </w:rPr>
        <w:t>ж</w:t>
      </w:r>
      <w:r w:rsidR="007D1B76" w:rsidRPr="00825A5E">
        <w:rPr>
          <w:sz w:val="22"/>
          <w:szCs w:val="22"/>
        </w:rPr>
        <w:t>ды, а так же унижение достоинства группы лиц по признакам национальности, отношению к религии, произведённые с использованием средств массовой инфо</w:t>
      </w:r>
      <w:r w:rsidR="007D1B76" w:rsidRPr="00825A5E">
        <w:rPr>
          <w:sz w:val="22"/>
          <w:szCs w:val="22"/>
        </w:rPr>
        <w:t>р</w:t>
      </w:r>
      <w:r w:rsidR="007D1B76" w:rsidRPr="00825A5E">
        <w:rPr>
          <w:sz w:val="22"/>
          <w:szCs w:val="22"/>
        </w:rPr>
        <w:t>мации.</w:t>
      </w:r>
    </w:p>
    <w:p w:rsidR="00241AD3" w:rsidRPr="00825A5E" w:rsidRDefault="007D1B76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Предварительным следствием и судом установлено, что Востряговым В.А. с целью возбуждения ср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ди широкого круга лиц на территории г. Ульяновска ненависти и вражды к лицам еврейской национал</w:t>
      </w:r>
      <w:r w:rsidRPr="00825A5E">
        <w:rPr>
          <w:sz w:val="22"/>
          <w:szCs w:val="22"/>
        </w:rPr>
        <w:t>ь</w:t>
      </w:r>
      <w:r w:rsidRPr="00825A5E">
        <w:rPr>
          <w:sz w:val="22"/>
          <w:szCs w:val="22"/>
        </w:rPr>
        <w:t>ности и лицам</w:t>
      </w:r>
      <w:r w:rsidR="007F7720" w:rsidRPr="00825A5E">
        <w:rPr>
          <w:sz w:val="22"/>
          <w:szCs w:val="22"/>
        </w:rPr>
        <w:t>,</w:t>
      </w:r>
      <w:r w:rsidRPr="00825A5E">
        <w:rPr>
          <w:sz w:val="22"/>
          <w:szCs w:val="22"/>
        </w:rPr>
        <w:t xml:space="preserve"> исповедующим иудаизм</w:t>
      </w:r>
      <w:r w:rsidR="007F7720" w:rsidRPr="00825A5E">
        <w:rPr>
          <w:sz w:val="22"/>
          <w:szCs w:val="22"/>
        </w:rPr>
        <w:t>,  а так же унижения их достоинства, 26 января 2005 года, 18 марта 2005 года, 29 апреля 2005 года, 03 ноября 2005 года, и 26 мая 2006 года издавал крупным тир</w:t>
      </w:r>
      <w:r w:rsidR="007F7720" w:rsidRPr="00825A5E">
        <w:rPr>
          <w:sz w:val="22"/>
          <w:szCs w:val="22"/>
        </w:rPr>
        <w:t>а</w:t>
      </w:r>
      <w:r w:rsidR="007F7720" w:rsidRPr="00825A5E">
        <w:rPr>
          <w:sz w:val="22"/>
          <w:szCs w:val="22"/>
        </w:rPr>
        <w:t>жом, а именно более 500 экземпляров, в ООО «Сандерс» средство массовой информации – газету Ру</w:t>
      </w:r>
      <w:r w:rsidR="007F7720" w:rsidRPr="00825A5E">
        <w:rPr>
          <w:sz w:val="22"/>
          <w:szCs w:val="22"/>
        </w:rPr>
        <w:t>с</w:t>
      </w:r>
      <w:r w:rsidR="007F7720" w:rsidRPr="00825A5E">
        <w:rPr>
          <w:sz w:val="22"/>
          <w:szCs w:val="22"/>
        </w:rPr>
        <w:t>ского Государства «Весть», а так же в неуст</w:t>
      </w:r>
      <w:r w:rsidR="007F7720" w:rsidRPr="00825A5E">
        <w:rPr>
          <w:sz w:val="22"/>
          <w:szCs w:val="22"/>
        </w:rPr>
        <w:t>а</w:t>
      </w:r>
      <w:r w:rsidR="007F7720" w:rsidRPr="00825A5E">
        <w:rPr>
          <w:sz w:val="22"/>
          <w:szCs w:val="22"/>
        </w:rPr>
        <w:t>новленные</w:t>
      </w:r>
      <w:r w:rsidR="00241AD3" w:rsidRPr="00825A5E">
        <w:rPr>
          <w:sz w:val="22"/>
          <w:szCs w:val="22"/>
        </w:rPr>
        <w:t xml:space="preserve"> даты и время брошюры: «Русское Государство», «Гос</w:t>
      </w:r>
      <w:r w:rsidR="00241AD3" w:rsidRPr="00825A5E">
        <w:rPr>
          <w:sz w:val="22"/>
          <w:szCs w:val="22"/>
        </w:rPr>
        <w:t>у</w:t>
      </w:r>
      <w:r w:rsidR="00241AD3" w:rsidRPr="00825A5E">
        <w:rPr>
          <w:sz w:val="22"/>
          <w:szCs w:val="22"/>
        </w:rPr>
        <w:t>дарство – это Мы», «Каббала», «Каббала – 2», «Правда о происхождении Иисуса Христа и Девы Марии», «Русский народ и конституция р.ф.», «Это должен знать Русский», «Что д</w:t>
      </w:r>
      <w:r w:rsidR="00241AD3" w:rsidRPr="00825A5E">
        <w:rPr>
          <w:sz w:val="22"/>
          <w:szCs w:val="22"/>
        </w:rPr>
        <w:t>е</w:t>
      </w:r>
      <w:r w:rsidR="00241AD3" w:rsidRPr="00825A5E">
        <w:rPr>
          <w:sz w:val="22"/>
          <w:szCs w:val="22"/>
        </w:rPr>
        <w:t>лать…».</w:t>
      </w:r>
    </w:p>
    <w:p w:rsidR="00241AD3" w:rsidRPr="00825A5E" w:rsidRDefault="00241AD3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С целью изучения смысловой направленности текста данных печатных изданий и идей, которые в них в</w:t>
      </w:r>
      <w:r w:rsidRPr="00825A5E">
        <w:rPr>
          <w:sz w:val="22"/>
          <w:szCs w:val="22"/>
        </w:rPr>
        <w:t>ы</w:t>
      </w:r>
      <w:r w:rsidRPr="00825A5E">
        <w:rPr>
          <w:sz w:val="22"/>
          <w:szCs w:val="22"/>
        </w:rPr>
        <w:t>сказываются и пропагандируются, проведены лингвистические экспертизы.</w:t>
      </w:r>
    </w:p>
    <w:p w:rsidR="005B59F7" w:rsidRPr="00825A5E" w:rsidRDefault="00241AD3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Согласно заключению экспертизы, проведённой кандидатом филологических наук Осетровым И.Г., тексты. Помещённые в каждом из представленных номеров Газеты Русского Государства «Весть» и в брошюрах, построены таким образом, что словесное окружение практически каждого употребления слов «евреи» и «иудеи» носит только отрицательный характер. По мнению эксперта, если свести в один список контекстуальные</w:t>
      </w:r>
      <w:r w:rsidR="005B59F7" w:rsidRPr="00825A5E">
        <w:rPr>
          <w:sz w:val="22"/>
          <w:szCs w:val="22"/>
        </w:rPr>
        <w:t xml:space="preserve"> синонимы и перифразы, которые используются для наименования людей да</w:t>
      </w:r>
      <w:r w:rsidR="005B59F7" w:rsidRPr="00825A5E">
        <w:rPr>
          <w:sz w:val="22"/>
          <w:szCs w:val="22"/>
        </w:rPr>
        <w:t>н</w:t>
      </w:r>
      <w:r w:rsidR="005B59F7" w:rsidRPr="00825A5E">
        <w:rPr>
          <w:sz w:val="22"/>
          <w:szCs w:val="22"/>
        </w:rPr>
        <w:t>ной национальности в представленных текстах, то не возникает сомнений в том, что у автора есть впо</w:t>
      </w:r>
      <w:r w:rsidR="005B59F7" w:rsidRPr="00825A5E">
        <w:rPr>
          <w:sz w:val="22"/>
          <w:szCs w:val="22"/>
        </w:rPr>
        <w:t>л</w:t>
      </w:r>
      <w:r w:rsidR="005B59F7" w:rsidRPr="00825A5E">
        <w:rPr>
          <w:sz w:val="22"/>
          <w:szCs w:val="22"/>
        </w:rPr>
        <w:t>не осознанное коммун</w:t>
      </w:r>
      <w:r w:rsidR="005B59F7" w:rsidRPr="00825A5E">
        <w:rPr>
          <w:sz w:val="22"/>
          <w:szCs w:val="22"/>
        </w:rPr>
        <w:t>и</w:t>
      </w:r>
      <w:r w:rsidR="005B59F7" w:rsidRPr="00825A5E">
        <w:rPr>
          <w:sz w:val="22"/>
          <w:szCs w:val="22"/>
        </w:rPr>
        <w:t>кационное намерение – оскорбить весь народ и каждого из его представителей в отдельности, причём в самой крайней форме. Также в представленных текстах содержится широкий спектр лозунгов и призывов автора к насилию по отношению к главным своим врагам – е</w:t>
      </w:r>
      <w:r w:rsidR="005B59F7" w:rsidRPr="00825A5E">
        <w:rPr>
          <w:sz w:val="22"/>
          <w:szCs w:val="22"/>
        </w:rPr>
        <w:t>в</w:t>
      </w:r>
      <w:r w:rsidR="005B59F7" w:rsidRPr="00825A5E">
        <w:rPr>
          <w:sz w:val="22"/>
          <w:szCs w:val="22"/>
        </w:rPr>
        <w:t>реям.</w:t>
      </w:r>
    </w:p>
    <w:p w:rsidR="00825A5E" w:rsidRDefault="00825A5E" w:rsidP="00825A5E">
      <w:pPr>
        <w:spacing w:line="120" w:lineRule="auto"/>
        <w:ind w:firstLine="284"/>
        <w:rPr>
          <w:b/>
          <w:sz w:val="22"/>
          <w:szCs w:val="22"/>
        </w:rPr>
      </w:pPr>
    </w:p>
    <w:p w:rsidR="005B59F7" w:rsidRPr="00825A5E" w:rsidRDefault="00806E1E" w:rsidP="00EE7848">
      <w:pPr>
        <w:ind w:firstLine="284"/>
        <w:rPr>
          <w:sz w:val="22"/>
          <w:szCs w:val="22"/>
        </w:rPr>
      </w:pPr>
      <w:r w:rsidRPr="00825A5E">
        <w:rPr>
          <w:b/>
          <w:sz w:val="22"/>
          <w:szCs w:val="22"/>
        </w:rPr>
        <w:t>В судебном заседании представитель истца старший помощник прокурора Ленинского ра</w:t>
      </w:r>
      <w:r w:rsidRPr="00825A5E">
        <w:rPr>
          <w:b/>
          <w:sz w:val="22"/>
          <w:szCs w:val="22"/>
        </w:rPr>
        <w:t>й</w:t>
      </w:r>
      <w:r w:rsidRPr="00825A5E">
        <w:rPr>
          <w:b/>
          <w:sz w:val="22"/>
          <w:szCs w:val="22"/>
        </w:rPr>
        <w:t xml:space="preserve">она Логинов Д.А. </w:t>
      </w:r>
      <w:r w:rsidRPr="00825A5E">
        <w:rPr>
          <w:sz w:val="22"/>
          <w:szCs w:val="22"/>
        </w:rPr>
        <w:t>поддержал заявление в полном объёме, обосновав доводами, указанными в зая</w:t>
      </w:r>
      <w:r w:rsidRPr="00825A5E">
        <w:rPr>
          <w:sz w:val="22"/>
          <w:szCs w:val="22"/>
        </w:rPr>
        <w:t>в</w:t>
      </w:r>
      <w:r w:rsidRPr="00825A5E">
        <w:rPr>
          <w:sz w:val="22"/>
          <w:szCs w:val="22"/>
        </w:rPr>
        <w:t>лении.</w:t>
      </w:r>
    </w:p>
    <w:p w:rsidR="00806E1E" w:rsidRPr="00825A5E" w:rsidRDefault="00806E1E" w:rsidP="00825A5E">
      <w:pPr>
        <w:spacing w:line="120" w:lineRule="auto"/>
        <w:ind w:firstLine="284"/>
        <w:rPr>
          <w:sz w:val="22"/>
          <w:szCs w:val="22"/>
        </w:rPr>
      </w:pPr>
    </w:p>
    <w:p w:rsidR="00806E1E" w:rsidRPr="00825A5E" w:rsidRDefault="00806E1E" w:rsidP="00EE7848">
      <w:pPr>
        <w:ind w:firstLine="284"/>
        <w:rPr>
          <w:sz w:val="22"/>
          <w:szCs w:val="22"/>
        </w:rPr>
      </w:pPr>
      <w:r w:rsidRPr="00825A5E">
        <w:rPr>
          <w:b/>
          <w:sz w:val="22"/>
          <w:szCs w:val="22"/>
        </w:rPr>
        <w:t>Заинтересованное лицо Вострягов В.А. в судебном заседании с заявлением не согласился,</w:t>
      </w:r>
      <w:r w:rsidRPr="00825A5E">
        <w:rPr>
          <w:sz w:val="22"/>
          <w:szCs w:val="22"/>
        </w:rPr>
        <w:t xml:space="preserve"> сч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тал заявление Ленинской прокуратуры о признании печатных изданий экстремистской литературой н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законным и не обоснованным, поскольку все его действия обусловлены волей Советского народа, выр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женной 17 марта 1990 года на референдуме «О сохранении СССР», высшими интересами народа и одобрены всеми международными законами «О правах человека». При этом действия н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правлены</w:t>
      </w:r>
      <w:r w:rsidR="00CB6AD8" w:rsidRPr="00825A5E">
        <w:rPr>
          <w:sz w:val="22"/>
          <w:szCs w:val="22"/>
        </w:rPr>
        <w:t xml:space="preserve"> на защиту прав и интересов его Национальной Семьи – Русского Народа, - на защиту его Отечества. Кроме того, действия не распространяются за пределы его Отечества, являются абсолю</w:t>
      </w:r>
      <w:r w:rsidR="00CB6AD8" w:rsidRPr="00825A5E">
        <w:rPr>
          <w:sz w:val="22"/>
          <w:szCs w:val="22"/>
        </w:rPr>
        <w:t>т</w:t>
      </w:r>
      <w:r w:rsidR="00CB6AD8" w:rsidRPr="00825A5E">
        <w:rPr>
          <w:sz w:val="22"/>
          <w:szCs w:val="22"/>
        </w:rPr>
        <w:t>но правомерными и не попадают под юрисдикцию правового поля государства РФ.</w:t>
      </w:r>
    </w:p>
    <w:p w:rsidR="00A61EE5" w:rsidRPr="00825A5E" w:rsidRDefault="00E340A8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Поскольку отказался менять паспорт образца СССР на паспорт гражданина РФ, ему было отказано в трудоустройстве и получения пособия по безработице, то есть по мнению Вострягова В.А. госуда</w:t>
      </w:r>
      <w:r w:rsidRPr="00825A5E">
        <w:rPr>
          <w:sz w:val="22"/>
          <w:szCs w:val="22"/>
        </w:rPr>
        <w:t>р</w:t>
      </w:r>
      <w:r w:rsidRPr="00825A5E">
        <w:rPr>
          <w:sz w:val="22"/>
          <w:szCs w:val="22"/>
        </w:rPr>
        <w:t>ство РФ не признало его своим гражданином. Лишив Вострягова В.А. возможности трудиться и зар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батывать на жизнь, государство РФ создало угрозу его жизни и здоровью. Учитывая, что государство РФ отказ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лось выполнять свои обязательства по отн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шению к нему</w:t>
      </w:r>
      <w:r w:rsidR="00A61EE5" w:rsidRPr="00825A5E">
        <w:rPr>
          <w:sz w:val="22"/>
          <w:szCs w:val="22"/>
        </w:rPr>
        <w:t>, он никаких обязательств перед государством РФ не несёт.</w:t>
      </w:r>
    </w:p>
    <w:p w:rsidR="00A61EE5" w:rsidRPr="00825A5E" w:rsidRDefault="00A61EE5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lastRenderedPageBreak/>
        <w:t>7-ого марта 2004 года он принял Русское Гражданство и , в настоящее время, является Граждан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ном СССР и Русского Государства, и Главой указанного государства в одном лице.</w:t>
      </w:r>
    </w:p>
    <w:p w:rsidR="00A61EE5" w:rsidRPr="00825A5E" w:rsidRDefault="00A61EE5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Просит отказать Ленинской прокуратуре в признании его печатных изданий экстремистской литер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турой, так как действия гражданина иного государства и на иной территории не входят в юрисди</w:t>
      </w:r>
      <w:r w:rsidRPr="00825A5E">
        <w:rPr>
          <w:sz w:val="22"/>
          <w:szCs w:val="22"/>
        </w:rPr>
        <w:t>к</w:t>
      </w:r>
      <w:r w:rsidRPr="00825A5E">
        <w:rPr>
          <w:sz w:val="22"/>
          <w:szCs w:val="22"/>
        </w:rPr>
        <w:t xml:space="preserve">цию правового поля государства РФ. </w:t>
      </w:r>
    </w:p>
    <w:p w:rsidR="00D66CAF" w:rsidRPr="00825A5E" w:rsidRDefault="00A61EE5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Кроме этого, в своём требовании прокуратура ссылается на издании этих брошюр массовым тир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жом, а именно – более 500 экземпляров, с целью оповещения широкого круга лиц на территории</w:t>
      </w:r>
      <w:r w:rsidR="00D66CAF" w:rsidRPr="00825A5E">
        <w:rPr>
          <w:sz w:val="22"/>
          <w:szCs w:val="22"/>
        </w:rPr>
        <w:t xml:space="preserve"> г. Ул</w:t>
      </w:r>
      <w:r w:rsidR="00D66CAF" w:rsidRPr="00825A5E">
        <w:rPr>
          <w:sz w:val="22"/>
          <w:szCs w:val="22"/>
        </w:rPr>
        <w:t>ь</w:t>
      </w:r>
      <w:r w:rsidR="00D66CAF" w:rsidRPr="00825A5E">
        <w:rPr>
          <w:sz w:val="22"/>
          <w:szCs w:val="22"/>
        </w:rPr>
        <w:t>яновска. По мнению Вострягова В.А. массовым считается тираж более 1000 экземпляров.</w:t>
      </w:r>
    </w:p>
    <w:p w:rsidR="00B335A6" w:rsidRPr="00825A5E" w:rsidRDefault="00D66CA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При этом он не отрицает, что является автором всех указанных в заявлении брошюр, за исключ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нием брошюры под названием «Это должен знать Русский», а так же подтверждает своё авторство публик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 xml:space="preserve">ций в газете «Весть». </w:t>
      </w:r>
      <w:r w:rsidR="00A61EE5" w:rsidRPr="00825A5E">
        <w:rPr>
          <w:sz w:val="22"/>
          <w:szCs w:val="22"/>
        </w:rPr>
        <w:t xml:space="preserve"> </w:t>
      </w:r>
    </w:p>
    <w:p w:rsidR="00825A5E" w:rsidRDefault="00825A5E" w:rsidP="00825A5E">
      <w:pPr>
        <w:spacing w:line="120" w:lineRule="auto"/>
        <w:ind w:firstLine="284"/>
        <w:rPr>
          <w:b/>
          <w:sz w:val="22"/>
          <w:szCs w:val="22"/>
        </w:rPr>
      </w:pPr>
    </w:p>
    <w:p w:rsidR="00E340A8" w:rsidRPr="00825A5E" w:rsidRDefault="00B335A6" w:rsidP="00EE7848">
      <w:pPr>
        <w:ind w:firstLine="284"/>
        <w:rPr>
          <w:sz w:val="22"/>
          <w:szCs w:val="22"/>
        </w:rPr>
      </w:pPr>
      <w:r w:rsidRPr="00825A5E">
        <w:rPr>
          <w:b/>
          <w:sz w:val="22"/>
          <w:szCs w:val="22"/>
        </w:rPr>
        <w:t>Представитель заинтересованного лица ООО «Сандерс» Носиков А.Е.</w:t>
      </w:r>
      <w:r w:rsidRPr="00825A5E">
        <w:rPr>
          <w:sz w:val="22"/>
          <w:szCs w:val="22"/>
        </w:rPr>
        <w:t xml:space="preserve"> в судебном заседании п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яснил, что ООО «Сандерс» непричастно к изданию выпусков Газеты Русского Государства «Весть», а так же к изданию и тиражированию брошюр:</w:t>
      </w:r>
      <w:r w:rsidR="00E340A8" w:rsidRPr="00825A5E">
        <w:rPr>
          <w:sz w:val="22"/>
          <w:szCs w:val="22"/>
        </w:rPr>
        <w:t xml:space="preserve"> </w:t>
      </w:r>
      <w:r w:rsidRPr="00825A5E">
        <w:rPr>
          <w:sz w:val="22"/>
          <w:szCs w:val="22"/>
        </w:rPr>
        <w:t>«Русское Государство», «Государство – это Мы», «Кабб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ла», «Каббала – 2», «Правда о происхождении Иисуса Христа и Девы Марии», «Русский народ и конст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туция р.ф.», «Это должен знать Русский», «Что д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лать…».</w:t>
      </w:r>
    </w:p>
    <w:p w:rsidR="00B335A6" w:rsidRPr="00825A5E" w:rsidRDefault="00B335A6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ООО «Сандерс» признаёт свою причастность только к тиражированию выше указанной газеты «Весть» с готового образца или макета заказчика в сроки и тиражами, указанными во внутренних пе</w:t>
      </w:r>
      <w:r w:rsidRPr="00825A5E">
        <w:rPr>
          <w:sz w:val="22"/>
          <w:szCs w:val="22"/>
        </w:rPr>
        <w:t>р</w:t>
      </w:r>
      <w:r w:rsidRPr="00825A5E">
        <w:rPr>
          <w:sz w:val="22"/>
          <w:szCs w:val="22"/>
        </w:rPr>
        <w:t>вичных документах, ранее представленных при расследовании уголовного дела.</w:t>
      </w:r>
    </w:p>
    <w:p w:rsidR="00B335A6" w:rsidRPr="00825A5E" w:rsidRDefault="00B335A6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При тиражировании  не вникали в суть текстов,</w:t>
      </w:r>
      <w:r w:rsidR="00D30B53" w:rsidRPr="00825A5E">
        <w:rPr>
          <w:sz w:val="22"/>
          <w:szCs w:val="22"/>
        </w:rPr>
        <w:t xml:space="preserve"> прочитав, не увидели ничего преступного. В насто</w:t>
      </w:r>
      <w:r w:rsidR="00D30B53" w:rsidRPr="00825A5E">
        <w:rPr>
          <w:sz w:val="22"/>
          <w:szCs w:val="22"/>
        </w:rPr>
        <w:t>я</w:t>
      </w:r>
      <w:r w:rsidR="00D30B53" w:rsidRPr="00825A5E">
        <w:rPr>
          <w:sz w:val="22"/>
          <w:szCs w:val="22"/>
        </w:rPr>
        <w:t>щий м</w:t>
      </w:r>
      <w:r w:rsidR="00D30B53" w:rsidRPr="00825A5E">
        <w:rPr>
          <w:sz w:val="22"/>
          <w:szCs w:val="22"/>
        </w:rPr>
        <w:t>о</w:t>
      </w:r>
      <w:r w:rsidR="00D30B53" w:rsidRPr="00825A5E">
        <w:rPr>
          <w:sz w:val="22"/>
          <w:szCs w:val="22"/>
        </w:rPr>
        <w:t>мент вся электронная база уничтожена, усилен контроль за содержанием текстов.</w:t>
      </w:r>
    </w:p>
    <w:p w:rsidR="00D30B53" w:rsidRPr="00825A5E" w:rsidRDefault="00D30B53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Кроме того, ООО «Сандерс» не издательство, оно занимается лишь полиграфической деятельн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стью. Для того что бы заниматься издательской деятельностью, необходимо получение лицензии. Лицензия же на пол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графическую деятельность не требуется с 2000 года.</w:t>
      </w:r>
    </w:p>
    <w:p w:rsidR="00FB10B3" w:rsidRPr="00825A5E" w:rsidRDefault="00FB10B3" w:rsidP="00825A5E">
      <w:pPr>
        <w:spacing w:line="120" w:lineRule="auto"/>
        <w:ind w:firstLine="284"/>
        <w:rPr>
          <w:sz w:val="22"/>
          <w:szCs w:val="22"/>
        </w:rPr>
      </w:pPr>
    </w:p>
    <w:p w:rsidR="00A33020" w:rsidRPr="00825A5E" w:rsidRDefault="00FB10B3" w:rsidP="00EE7848">
      <w:pPr>
        <w:ind w:firstLine="284"/>
        <w:rPr>
          <w:b/>
          <w:i/>
          <w:sz w:val="22"/>
          <w:szCs w:val="22"/>
        </w:rPr>
      </w:pPr>
      <w:r w:rsidRPr="00825A5E">
        <w:rPr>
          <w:b/>
          <w:i/>
          <w:sz w:val="22"/>
          <w:szCs w:val="22"/>
        </w:rPr>
        <w:t xml:space="preserve">Выслушав прокурора, заинтересованных лиц – Вострягова В.А., представителя </w:t>
      </w:r>
      <w:r w:rsidR="00A33020" w:rsidRPr="00825A5E">
        <w:rPr>
          <w:b/>
          <w:i/>
          <w:sz w:val="22"/>
          <w:szCs w:val="22"/>
        </w:rPr>
        <w:t xml:space="preserve"> ООО «Са</w:t>
      </w:r>
      <w:r w:rsidR="00A33020" w:rsidRPr="00825A5E">
        <w:rPr>
          <w:b/>
          <w:i/>
          <w:sz w:val="22"/>
          <w:szCs w:val="22"/>
        </w:rPr>
        <w:t>н</w:t>
      </w:r>
      <w:r w:rsidR="00A33020" w:rsidRPr="00825A5E">
        <w:rPr>
          <w:b/>
          <w:i/>
          <w:sz w:val="22"/>
          <w:szCs w:val="22"/>
        </w:rPr>
        <w:t>дерс», иссл</w:t>
      </w:r>
      <w:r w:rsidR="00A33020" w:rsidRPr="00825A5E">
        <w:rPr>
          <w:b/>
          <w:i/>
          <w:sz w:val="22"/>
          <w:szCs w:val="22"/>
        </w:rPr>
        <w:t>е</w:t>
      </w:r>
      <w:r w:rsidR="00A33020" w:rsidRPr="00825A5E">
        <w:rPr>
          <w:b/>
          <w:i/>
          <w:sz w:val="22"/>
          <w:szCs w:val="22"/>
        </w:rPr>
        <w:t>довав материалы дела, суд пришёл к следующему.</w:t>
      </w:r>
    </w:p>
    <w:p w:rsidR="00A33020" w:rsidRPr="00825A5E" w:rsidRDefault="00A33020" w:rsidP="00825A5E">
      <w:pPr>
        <w:spacing w:line="120" w:lineRule="auto"/>
        <w:ind w:firstLine="284"/>
        <w:rPr>
          <w:sz w:val="22"/>
          <w:szCs w:val="22"/>
        </w:rPr>
      </w:pPr>
    </w:p>
    <w:p w:rsidR="00FB10B3" w:rsidRPr="00825A5E" w:rsidRDefault="0005506B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соответствии со ст. 1 Федеральным законом  № 114-Ф3 «О противодействии экстремистской де</w:t>
      </w:r>
      <w:r w:rsidRPr="00825A5E">
        <w:rPr>
          <w:sz w:val="22"/>
          <w:szCs w:val="22"/>
        </w:rPr>
        <w:t>я</w:t>
      </w:r>
      <w:r w:rsidRPr="00825A5E">
        <w:rPr>
          <w:sz w:val="22"/>
          <w:szCs w:val="22"/>
        </w:rPr>
        <w:t>тельности» экстремистской деятельностью признаётся возбуждение расовой, национальной или религ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озной розни, а так же социальной розни, связанной с насилием или призывами к насилию; унижение н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ционального достоинства; пропаганду исключительности; превосходства либо неполноценности гра</w:t>
      </w:r>
      <w:r w:rsidRPr="00825A5E">
        <w:rPr>
          <w:sz w:val="22"/>
          <w:szCs w:val="22"/>
        </w:rPr>
        <w:t>ж</w:t>
      </w:r>
      <w:r w:rsidRPr="00825A5E">
        <w:rPr>
          <w:sz w:val="22"/>
          <w:szCs w:val="22"/>
        </w:rPr>
        <w:t>дан по признаку их отношения к религии, социальной, расовой, национальной, религиозной или язык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 xml:space="preserve">вой принадлежности; </w:t>
      </w:r>
      <w:r w:rsidR="00AD652A" w:rsidRPr="00825A5E">
        <w:rPr>
          <w:sz w:val="22"/>
          <w:szCs w:val="22"/>
        </w:rPr>
        <w:t>создание и (или) распространение печатных, аудио-, аудиовизуальных и иных м</w:t>
      </w:r>
      <w:r w:rsidR="00AD652A" w:rsidRPr="00825A5E">
        <w:rPr>
          <w:sz w:val="22"/>
          <w:szCs w:val="22"/>
        </w:rPr>
        <w:t>а</w:t>
      </w:r>
      <w:r w:rsidR="00AD652A" w:rsidRPr="00825A5E">
        <w:rPr>
          <w:sz w:val="22"/>
          <w:szCs w:val="22"/>
        </w:rPr>
        <w:t>териалов (произведений), предназначенных для публичного использования и с</w:t>
      </w:r>
      <w:r w:rsidR="00AD652A" w:rsidRPr="00825A5E">
        <w:rPr>
          <w:sz w:val="22"/>
          <w:szCs w:val="22"/>
        </w:rPr>
        <w:t>о</w:t>
      </w:r>
      <w:r w:rsidR="00AD652A" w:rsidRPr="00825A5E">
        <w:rPr>
          <w:sz w:val="22"/>
          <w:szCs w:val="22"/>
        </w:rPr>
        <w:t>держащих хотя бы один из признаков, предусмотренных настоящей статьёй; публичные призывы к осуществлению указа</w:t>
      </w:r>
      <w:r w:rsidR="00AD652A" w:rsidRPr="00825A5E">
        <w:rPr>
          <w:sz w:val="22"/>
          <w:szCs w:val="22"/>
        </w:rPr>
        <w:t>н</w:t>
      </w:r>
      <w:r w:rsidR="00AD652A" w:rsidRPr="00825A5E">
        <w:rPr>
          <w:sz w:val="22"/>
          <w:szCs w:val="22"/>
        </w:rPr>
        <w:t>ной деятельности, а так же публичные призывы и выступления, побуждающие к осуществлению указанной деятельности, обосновывающие либо оправдывающие совершение деяний, указанных в настоящей ст</w:t>
      </w:r>
      <w:r w:rsidR="00AD652A" w:rsidRPr="00825A5E">
        <w:rPr>
          <w:sz w:val="22"/>
          <w:szCs w:val="22"/>
        </w:rPr>
        <w:t>а</w:t>
      </w:r>
      <w:r w:rsidR="00AD652A" w:rsidRPr="00825A5E">
        <w:rPr>
          <w:sz w:val="22"/>
          <w:szCs w:val="22"/>
        </w:rPr>
        <w:t xml:space="preserve">тье. </w:t>
      </w:r>
      <w:r w:rsidRPr="00825A5E">
        <w:rPr>
          <w:sz w:val="22"/>
          <w:szCs w:val="22"/>
        </w:rPr>
        <w:t xml:space="preserve"> </w:t>
      </w:r>
      <w:r w:rsidR="00FB10B3" w:rsidRPr="00825A5E">
        <w:rPr>
          <w:sz w:val="22"/>
          <w:szCs w:val="22"/>
        </w:rPr>
        <w:t xml:space="preserve"> </w:t>
      </w:r>
    </w:p>
    <w:p w:rsidR="00AB4075" w:rsidRPr="00825A5E" w:rsidRDefault="00AB4075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Приговором Ленинского районного суда г. Ульяновска от 19 октября 2006 года Вострягов В.А. пр</w:t>
      </w:r>
      <w:r w:rsidRPr="00825A5E">
        <w:rPr>
          <w:sz w:val="22"/>
          <w:szCs w:val="22"/>
        </w:rPr>
        <w:t>и</w:t>
      </w:r>
      <w:r w:rsidRPr="00825A5E">
        <w:rPr>
          <w:sz w:val="22"/>
          <w:szCs w:val="22"/>
        </w:rPr>
        <w:t>знан виновным в совершении преступления, предусмотренного ч.1</w:t>
      </w:r>
      <w:r w:rsidR="00041513" w:rsidRPr="00825A5E">
        <w:rPr>
          <w:sz w:val="22"/>
          <w:szCs w:val="22"/>
        </w:rPr>
        <w:t xml:space="preserve"> ст. 282 УК РФ и ему назначено нак</w:t>
      </w:r>
      <w:r w:rsidR="00041513" w:rsidRPr="00825A5E">
        <w:rPr>
          <w:sz w:val="22"/>
          <w:szCs w:val="22"/>
        </w:rPr>
        <w:t>а</w:t>
      </w:r>
      <w:r w:rsidR="00041513" w:rsidRPr="00825A5E">
        <w:rPr>
          <w:sz w:val="22"/>
          <w:szCs w:val="22"/>
        </w:rPr>
        <w:t>зание в виде лишения свободы сроком на 1 год 6 месяцев.</w:t>
      </w:r>
    </w:p>
    <w:p w:rsidR="00041513" w:rsidRPr="00825A5E" w:rsidRDefault="00041513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На основании ст. 73 УК РФ наказание условное, с испытательным сроком в 1 год 6 мес</w:t>
      </w:r>
      <w:r w:rsidRPr="00825A5E">
        <w:rPr>
          <w:sz w:val="22"/>
          <w:szCs w:val="22"/>
        </w:rPr>
        <w:t>я</w:t>
      </w:r>
      <w:r w:rsidRPr="00825A5E">
        <w:rPr>
          <w:sz w:val="22"/>
          <w:szCs w:val="22"/>
        </w:rPr>
        <w:t>цев.</w:t>
      </w:r>
    </w:p>
    <w:p w:rsidR="004C6F77" w:rsidRPr="00825A5E" w:rsidRDefault="00C16E8C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Судом установлено, что Вострягов В.А., желая возбудить ненависть, вражду</w:t>
      </w:r>
      <w:r w:rsidR="00D62D21" w:rsidRPr="00825A5E">
        <w:rPr>
          <w:sz w:val="22"/>
          <w:szCs w:val="22"/>
        </w:rPr>
        <w:t>, а так же унизить дост</w:t>
      </w:r>
      <w:r w:rsidR="00D62D21" w:rsidRPr="00825A5E">
        <w:rPr>
          <w:sz w:val="22"/>
          <w:szCs w:val="22"/>
        </w:rPr>
        <w:t>о</w:t>
      </w:r>
      <w:r w:rsidR="00D62D21" w:rsidRPr="00825A5E">
        <w:rPr>
          <w:sz w:val="22"/>
          <w:szCs w:val="22"/>
        </w:rPr>
        <w:t>инство евреев по признакам их национальности и отношению к религии, лично, а так же через других лиц распространял подготовленные брошюры. Кроме того, он и</w:t>
      </w:r>
      <w:r w:rsidR="00D62D21" w:rsidRPr="00825A5E">
        <w:rPr>
          <w:sz w:val="22"/>
          <w:szCs w:val="22"/>
        </w:rPr>
        <w:t>з</w:t>
      </w:r>
      <w:r w:rsidR="00D62D21" w:rsidRPr="00825A5E">
        <w:rPr>
          <w:sz w:val="22"/>
          <w:szCs w:val="22"/>
        </w:rPr>
        <w:t>давал и распространял Газету Русского Государства «Весть», на страницах которой публиковал материалы, в которых призывал к расправе с лицами еврейской национальности, их депортизации, оскорблял, затрагивал их наци</w:t>
      </w:r>
      <w:r w:rsidR="00D62D21" w:rsidRPr="00825A5E">
        <w:rPr>
          <w:sz w:val="22"/>
          <w:szCs w:val="22"/>
        </w:rPr>
        <w:t>о</w:t>
      </w:r>
      <w:r w:rsidR="00D62D21" w:rsidRPr="00825A5E">
        <w:rPr>
          <w:sz w:val="22"/>
          <w:szCs w:val="22"/>
        </w:rPr>
        <w:t xml:space="preserve">нальные чувства, клеветал </w:t>
      </w:r>
      <w:r w:rsidR="004C6F77" w:rsidRPr="00825A5E">
        <w:rPr>
          <w:sz w:val="22"/>
          <w:szCs w:val="22"/>
        </w:rPr>
        <w:t>по религиозным пр</w:t>
      </w:r>
      <w:r w:rsidR="004C6F77" w:rsidRPr="00825A5E">
        <w:rPr>
          <w:sz w:val="22"/>
          <w:szCs w:val="22"/>
        </w:rPr>
        <w:t>и</w:t>
      </w:r>
      <w:r w:rsidR="004C6F77" w:rsidRPr="00825A5E">
        <w:rPr>
          <w:sz w:val="22"/>
          <w:szCs w:val="22"/>
        </w:rPr>
        <w:t>знакам. Таким образом, Вострягов с использованием СМИ предпринимал активные действия, направленные на возбу</w:t>
      </w:r>
      <w:r w:rsidR="004C6F77" w:rsidRPr="00825A5E">
        <w:rPr>
          <w:sz w:val="22"/>
          <w:szCs w:val="22"/>
        </w:rPr>
        <w:t>ж</w:t>
      </w:r>
      <w:r w:rsidR="004C6F77" w:rsidRPr="00825A5E">
        <w:rPr>
          <w:sz w:val="22"/>
          <w:szCs w:val="22"/>
        </w:rPr>
        <w:t>дение ненависти, национальной и религиозной вражды, на унижение национального достоинства, на пропаганду неполноценности евреев по признаку их отнош</w:t>
      </w:r>
      <w:r w:rsidR="004C6F77" w:rsidRPr="00825A5E">
        <w:rPr>
          <w:sz w:val="22"/>
          <w:szCs w:val="22"/>
        </w:rPr>
        <w:t>е</w:t>
      </w:r>
      <w:r w:rsidR="004C6F77" w:rsidRPr="00825A5E">
        <w:rPr>
          <w:sz w:val="22"/>
          <w:szCs w:val="22"/>
        </w:rPr>
        <w:t>ния к религии, национальной принадлежности.</w:t>
      </w:r>
    </w:p>
    <w:p w:rsidR="004C6F77" w:rsidRPr="00825A5E" w:rsidRDefault="004C6F77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Определением судебной коллегии по уголовным делам Ульяновского областного суда от 29 ноября 2006 г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да указанный приговор оставлен без изменения.</w:t>
      </w:r>
    </w:p>
    <w:p w:rsidR="004C6F77" w:rsidRPr="00825A5E" w:rsidRDefault="004C6F77" w:rsidP="00825A5E">
      <w:pPr>
        <w:spacing w:line="120" w:lineRule="auto"/>
        <w:ind w:firstLine="284"/>
        <w:rPr>
          <w:sz w:val="22"/>
          <w:szCs w:val="22"/>
        </w:rPr>
      </w:pPr>
    </w:p>
    <w:p w:rsidR="004C4216" w:rsidRPr="00825A5E" w:rsidRDefault="004C6F77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силу ст. 13 названного Закона, на территории РФ запрещаются издание и распространение печа</w:t>
      </w:r>
      <w:r w:rsidRPr="00825A5E">
        <w:rPr>
          <w:sz w:val="22"/>
          <w:szCs w:val="22"/>
        </w:rPr>
        <w:t>т</w:t>
      </w:r>
      <w:r w:rsidRPr="00825A5E">
        <w:rPr>
          <w:sz w:val="22"/>
          <w:szCs w:val="22"/>
        </w:rPr>
        <w:t>ных, аудио-, аудиовизуальных и иных материалов, содержащих хотя бы один из признаков, предусмо</w:t>
      </w:r>
      <w:r w:rsidRPr="00825A5E">
        <w:rPr>
          <w:sz w:val="22"/>
          <w:szCs w:val="22"/>
        </w:rPr>
        <w:t>т</w:t>
      </w:r>
      <w:r w:rsidRPr="00825A5E">
        <w:rPr>
          <w:sz w:val="22"/>
          <w:szCs w:val="22"/>
        </w:rPr>
        <w:t>ренных частью первой вышеуказанного Закона</w:t>
      </w:r>
      <w:r w:rsidR="004C4216" w:rsidRPr="00825A5E">
        <w:rPr>
          <w:sz w:val="22"/>
          <w:szCs w:val="22"/>
        </w:rPr>
        <w:t>. К таким материалам относятся: …б) материалы, автор</w:t>
      </w:r>
      <w:r w:rsidR="004C4216" w:rsidRPr="00825A5E">
        <w:rPr>
          <w:sz w:val="22"/>
          <w:szCs w:val="22"/>
        </w:rPr>
        <w:t>а</w:t>
      </w:r>
      <w:r w:rsidR="004C4216" w:rsidRPr="00825A5E">
        <w:rPr>
          <w:sz w:val="22"/>
          <w:szCs w:val="22"/>
        </w:rPr>
        <w:t>ми которых являются лица, осуждённые в соответствии с международно–правовыми актами за престу</w:t>
      </w:r>
      <w:r w:rsidR="004C4216" w:rsidRPr="00825A5E">
        <w:rPr>
          <w:sz w:val="22"/>
          <w:szCs w:val="22"/>
        </w:rPr>
        <w:t>п</w:t>
      </w:r>
      <w:r w:rsidR="004C4216" w:rsidRPr="00825A5E">
        <w:rPr>
          <w:sz w:val="22"/>
          <w:szCs w:val="22"/>
        </w:rPr>
        <w:lastRenderedPageBreak/>
        <w:t>ления против мира и человечества, и содержащие признаки, предусмотренные ч.1, ст.1 настоящего Ф</w:t>
      </w:r>
      <w:r w:rsidR="004C4216" w:rsidRPr="00825A5E">
        <w:rPr>
          <w:sz w:val="22"/>
          <w:szCs w:val="22"/>
        </w:rPr>
        <w:t>е</w:t>
      </w:r>
      <w:r w:rsidR="004C4216" w:rsidRPr="00825A5E">
        <w:rPr>
          <w:sz w:val="22"/>
          <w:szCs w:val="22"/>
        </w:rPr>
        <w:t>деральног</w:t>
      </w:r>
      <w:r w:rsidR="00C57DE9">
        <w:rPr>
          <w:sz w:val="22"/>
          <w:szCs w:val="22"/>
        </w:rPr>
        <w:t>о</w:t>
      </w:r>
      <w:r w:rsidR="004C4216" w:rsidRPr="00825A5E">
        <w:rPr>
          <w:sz w:val="22"/>
          <w:szCs w:val="22"/>
        </w:rPr>
        <w:t xml:space="preserve"> закона.</w:t>
      </w:r>
    </w:p>
    <w:p w:rsidR="00B32D1F" w:rsidRPr="00825A5E" w:rsidRDefault="004C4216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Установление наличия в информационных</w:t>
      </w:r>
      <w:r w:rsidR="000E0113" w:rsidRPr="00825A5E">
        <w:rPr>
          <w:sz w:val="22"/>
          <w:szCs w:val="22"/>
        </w:rPr>
        <w:t xml:space="preserve"> материалах экстремистских признаков осуществляется </w:t>
      </w:r>
      <w:r w:rsidR="00B32D1F" w:rsidRPr="00825A5E">
        <w:rPr>
          <w:sz w:val="22"/>
          <w:szCs w:val="22"/>
        </w:rPr>
        <w:t>фед</w:t>
      </w:r>
      <w:r w:rsidR="00B32D1F" w:rsidRPr="00825A5E">
        <w:rPr>
          <w:sz w:val="22"/>
          <w:szCs w:val="22"/>
        </w:rPr>
        <w:t>е</w:t>
      </w:r>
      <w:r w:rsidR="00B32D1F" w:rsidRPr="00825A5E">
        <w:rPr>
          <w:sz w:val="22"/>
          <w:szCs w:val="22"/>
        </w:rPr>
        <w:t xml:space="preserve">ральным </w:t>
      </w:r>
      <w:r w:rsidR="000E0113" w:rsidRPr="00825A5E">
        <w:rPr>
          <w:sz w:val="22"/>
          <w:szCs w:val="22"/>
        </w:rPr>
        <w:t>судом</w:t>
      </w:r>
      <w:r w:rsidR="00B32D1F" w:rsidRPr="00825A5E">
        <w:rPr>
          <w:sz w:val="22"/>
          <w:szCs w:val="22"/>
        </w:rPr>
        <w:t xml:space="preserve"> по месту нахождения организации, осуществившей издание таких материалов на основании представления прокурора.</w:t>
      </w:r>
    </w:p>
    <w:p w:rsidR="00B32D1F" w:rsidRPr="00825A5E" w:rsidRDefault="00B32D1F" w:rsidP="00C57DE9">
      <w:pPr>
        <w:spacing w:line="120" w:lineRule="auto"/>
        <w:ind w:firstLine="284"/>
        <w:rPr>
          <w:sz w:val="22"/>
          <w:szCs w:val="22"/>
        </w:rPr>
      </w:pPr>
    </w:p>
    <w:p w:rsidR="00B32D1F" w:rsidRPr="00825A5E" w:rsidRDefault="00B32D1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Суд считает установленным, что автором брошюр и публикаций в газете «Весть» является Востр</w:t>
      </w:r>
      <w:r w:rsidRPr="00825A5E">
        <w:rPr>
          <w:sz w:val="22"/>
          <w:szCs w:val="22"/>
        </w:rPr>
        <w:t>я</w:t>
      </w:r>
      <w:r w:rsidRPr="00825A5E">
        <w:rPr>
          <w:sz w:val="22"/>
          <w:szCs w:val="22"/>
        </w:rPr>
        <w:t>гов В.А., осуждённый в уголовном порядке за экстремистскую деятельность. Кроме того, в брошюрах и г</w:t>
      </w:r>
      <w:r w:rsidRPr="00825A5E">
        <w:rPr>
          <w:sz w:val="22"/>
          <w:szCs w:val="22"/>
        </w:rPr>
        <w:t>а</w:t>
      </w:r>
      <w:r w:rsidRPr="00825A5E">
        <w:rPr>
          <w:sz w:val="22"/>
          <w:szCs w:val="22"/>
        </w:rPr>
        <w:t>зете «Весть» содержатся признаки, предусмотренные ч.1, ст.1 Федерального закона РФ «О противоде</w:t>
      </w:r>
      <w:r w:rsidRPr="00825A5E">
        <w:rPr>
          <w:sz w:val="22"/>
          <w:szCs w:val="22"/>
        </w:rPr>
        <w:t>й</w:t>
      </w:r>
      <w:r w:rsidRPr="00825A5E">
        <w:rPr>
          <w:sz w:val="22"/>
          <w:szCs w:val="22"/>
        </w:rPr>
        <w:t>ствии экстремистской деятельности». Эти обстоятельства нашли своё подтверждение в приговоре Л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нинского суда г. Ульяновска от 19 октября 2006 года в отношении Вострягова В.А.</w:t>
      </w:r>
    </w:p>
    <w:p w:rsidR="000149B2" w:rsidRPr="00825A5E" w:rsidRDefault="00B32D1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рамках проведения преварительного следствия по уголовному делу в отношении Вострягова В.А. были проведены лингвистические судебные экспер</w:t>
      </w:r>
      <w:r w:rsidR="00405FB0" w:rsidRPr="00825A5E">
        <w:rPr>
          <w:sz w:val="22"/>
          <w:szCs w:val="22"/>
        </w:rPr>
        <w:t>тизы.</w:t>
      </w:r>
    </w:p>
    <w:p w:rsidR="00C16E8C" w:rsidRPr="00825A5E" w:rsidRDefault="004F6D6B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заключении эксперта – кандидата филологических наук, доцента кафедры Русского языка Уль</w:t>
      </w:r>
      <w:r w:rsidRPr="00825A5E">
        <w:rPr>
          <w:sz w:val="22"/>
          <w:szCs w:val="22"/>
        </w:rPr>
        <w:t>я</w:t>
      </w:r>
      <w:r w:rsidRPr="00825A5E">
        <w:rPr>
          <w:sz w:val="22"/>
          <w:szCs w:val="22"/>
        </w:rPr>
        <w:t>новского государственного педагогического университета – Осетрова И.Г. - указано, что в текстах газ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ты Русского Государства «Весть», печатных брошюрах</w:t>
      </w:r>
      <w:r w:rsidR="004C4216" w:rsidRPr="00825A5E">
        <w:rPr>
          <w:sz w:val="22"/>
          <w:szCs w:val="22"/>
        </w:rPr>
        <w:t xml:space="preserve"> </w:t>
      </w:r>
      <w:r w:rsidR="00D62D21" w:rsidRPr="00825A5E">
        <w:rPr>
          <w:sz w:val="22"/>
          <w:szCs w:val="22"/>
        </w:rPr>
        <w:t xml:space="preserve"> </w:t>
      </w:r>
      <w:r w:rsidRPr="00825A5E">
        <w:rPr>
          <w:sz w:val="22"/>
          <w:szCs w:val="22"/>
        </w:rPr>
        <w:t>«Русское Государство», «Государство – это Мы», «Каббала», «Каббала – 2», «Правда о происхождении Иисуса Христа и Девы Марии», «Ру</w:t>
      </w:r>
      <w:r w:rsidRPr="00825A5E">
        <w:rPr>
          <w:sz w:val="22"/>
          <w:szCs w:val="22"/>
        </w:rPr>
        <w:t>с</w:t>
      </w:r>
      <w:r w:rsidRPr="00825A5E">
        <w:rPr>
          <w:sz w:val="22"/>
          <w:szCs w:val="22"/>
        </w:rPr>
        <w:t>ский народ и конституция р.ф.», «Это должен знать Русский», «Что делать…» имеются призывы, направле</w:t>
      </w:r>
      <w:r w:rsidRPr="00825A5E">
        <w:rPr>
          <w:sz w:val="22"/>
          <w:szCs w:val="22"/>
        </w:rPr>
        <w:t>н</w:t>
      </w:r>
      <w:r w:rsidRPr="00825A5E">
        <w:rPr>
          <w:sz w:val="22"/>
          <w:szCs w:val="22"/>
        </w:rPr>
        <w:t>ные на возбуждение</w:t>
      </w:r>
      <w:r w:rsidR="00C60EAE" w:rsidRPr="00825A5E">
        <w:rPr>
          <w:sz w:val="22"/>
          <w:szCs w:val="22"/>
        </w:rPr>
        <w:t xml:space="preserve"> ненависти либо вражды, а так же на унижение достоинства лиц еврейской наци</w:t>
      </w:r>
      <w:r w:rsidR="00C60EAE" w:rsidRPr="00825A5E">
        <w:rPr>
          <w:sz w:val="22"/>
          <w:szCs w:val="22"/>
        </w:rPr>
        <w:t>о</w:t>
      </w:r>
      <w:r w:rsidR="00C60EAE" w:rsidRPr="00825A5E">
        <w:rPr>
          <w:sz w:val="22"/>
          <w:szCs w:val="22"/>
        </w:rPr>
        <w:t>нальности, в том числе и по признаку принадлежности к указанной национальности. Так же указывается на содержание в перечисленных изданиях призывов, направленных на совершение убийства и физич</w:t>
      </w:r>
      <w:r w:rsidR="00C60EAE" w:rsidRPr="00825A5E">
        <w:rPr>
          <w:sz w:val="22"/>
          <w:szCs w:val="22"/>
        </w:rPr>
        <w:t>е</w:t>
      </w:r>
      <w:r w:rsidR="00C60EAE" w:rsidRPr="00825A5E">
        <w:rPr>
          <w:sz w:val="22"/>
          <w:szCs w:val="22"/>
        </w:rPr>
        <w:t>ского уничтожения лиц еврейской национальности.</w:t>
      </w:r>
    </w:p>
    <w:p w:rsidR="00C60EAE" w:rsidRPr="00825A5E" w:rsidRDefault="00C60EAE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У суда не имеется оснований не доверять представленным заключениям специалиста. Устано</w:t>
      </w:r>
      <w:r w:rsidRPr="00825A5E">
        <w:rPr>
          <w:sz w:val="22"/>
          <w:szCs w:val="22"/>
        </w:rPr>
        <w:t>в</w:t>
      </w:r>
      <w:r w:rsidRPr="00825A5E">
        <w:rPr>
          <w:sz w:val="22"/>
          <w:szCs w:val="22"/>
        </w:rPr>
        <w:t>ленные в ходе разбирательства уголовного дела и содержащиеся в приговоре суда обстоятельства имеют пр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юдициальное значение для данного гражданского дела</w:t>
      </w:r>
      <w:r w:rsidR="00274D44" w:rsidRPr="00825A5E">
        <w:rPr>
          <w:sz w:val="22"/>
          <w:szCs w:val="22"/>
        </w:rPr>
        <w:t>.</w:t>
      </w:r>
    </w:p>
    <w:p w:rsidR="00FB10B3" w:rsidRPr="00825A5E" w:rsidRDefault="00274D44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Учитывая выше изложенное, суд считает, что указанные печатные издания могут быть отнесены к экстремистской литературе, поскольку их содержание направлено на осуществл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ние экстремистской деятельности – возбуждение национальной и религиозной розни, унижение национального достои</w:t>
      </w:r>
      <w:r w:rsidRPr="00825A5E">
        <w:rPr>
          <w:sz w:val="22"/>
          <w:szCs w:val="22"/>
        </w:rPr>
        <w:t>н</w:t>
      </w:r>
      <w:r w:rsidRPr="00825A5E">
        <w:rPr>
          <w:sz w:val="22"/>
          <w:szCs w:val="22"/>
        </w:rPr>
        <w:t>ства, пропаганду исключительности, превосходства либо неполноценности граждан по признаку их отнош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ния к национальной и религиозной прина</w:t>
      </w:r>
      <w:r w:rsidRPr="00825A5E">
        <w:rPr>
          <w:sz w:val="22"/>
          <w:szCs w:val="22"/>
        </w:rPr>
        <w:t>д</w:t>
      </w:r>
      <w:r w:rsidRPr="00825A5E">
        <w:rPr>
          <w:sz w:val="22"/>
          <w:szCs w:val="22"/>
        </w:rPr>
        <w:t>лежности.</w:t>
      </w:r>
    </w:p>
    <w:p w:rsidR="00274D44" w:rsidRPr="00825A5E" w:rsidRDefault="00274D44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В соответствии со ст.13 Федерального закона «О противодействии экстремистской деятельности» решение суда об установлении наличия в информационных материалах признаков</w:t>
      </w:r>
      <w:r w:rsidR="0019101F" w:rsidRPr="00825A5E">
        <w:rPr>
          <w:sz w:val="22"/>
          <w:szCs w:val="22"/>
        </w:rPr>
        <w:t xml:space="preserve"> экстремистской де</w:t>
      </w:r>
      <w:r w:rsidR="0019101F" w:rsidRPr="00825A5E">
        <w:rPr>
          <w:sz w:val="22"/>
          <w:szCs w:val="22"/>
        </w:rPr>
        <w:t>я</w:t>
      </w:r>
      <w:r w:rsidR="0019101F" w:rsidRPr="00825A5E">
        <w:rPr>
          <w:sz w:val="22"/>
          <w:szCs w:val="22"/>
        </w:rPr>
        <w:t>тельности, является основанием для изъятия нереализованной части тиража.</w:t>
      </w:r>
    </w:p>
    <w:p w:rsidR="0019101F" w:rsidRPr="00825A5E" w:rsidRDefault="0019101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юстиции. Фед</w:t>
      </w:r>
      <w:r w:rsidRPr="00825A5E">
        <w:rPr>
          <w:sz w:val="22"/>
          <w:szCs w:val="22"/>
        </w:rPr>
        <w:t>е</w:t>
      </w:r>
      <w:r w:rsidRPr="00825A5E">
        <w:rPr>
          <w:sz w:val="22"/>
          <w:szCs w:val="22"/>
        </w:rPr>
        <w:t>ральный список экстремистских материалов подлежит периодическому опубликованию в средствах массовой информации.</w:t>
      </w:r>
    </w:p>
    <w:p w:rsidR="0019101F" w:rsidRPr="00825A5E" w:rsidRDefault="0019101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На основании выше изложенного суд считает, что требования прокурора Ленинского района гор</w:t>
      </w:r>
      <w:r w:rsidRPr="00825A5E">
        <w:rPr>
          <w:sz w:val="22"/>
          <w:szCs w:val="22"/>
        </w:rPr>
        <w:t>о</w:t>
      </w:r>
      <w:r w:rsidRPr="00825A5E">
        <w:rPr>
          <w:sz w:val="22"/>
          <w:szCs w:val="22"/>
        </w:rPr>
        <w:t>да Ульяновска подлежат удовлетворению.</w:t>
      </w:r>
    </w:p>
    <w:p w:rsidR="0019101F" w:rsidRPr="00825A5E" w:rsidRDefault="0019101F" w:rsidP="00EE7848">
      <w:pPr>
        <w:ind w:firstLine="284"/>
        <w:rPr>
          <w:sz w:val="22"/>
          <w:szCs w:val="22"/>
        </w:rPr>
      </w:pPr>
      <w:r w:rsidRPr="00825A5E">
        <w:rPr>
          <w:sz w:val="22"/>
          <w:szCs w:val="22"/>
        </w:rPr>
        <w:t>Руководствуясь ст. 198 ГПК РФ, суд</w:t>
      </w:r>
    </w:p>
    <w:p w:rsidR="0019101F" w:rsidRPr="0023593C" w:rsidRDefault="0019101F" w:rsidP="0019101F">
      <w:pPr>
        <w:ind w:firstLine="284"/>
        <w:jc w:val="center"/>
        <w:rPr>
          <w:b/>
          <w:sz w:val="28"/>
          <w:szCs w:val="28"/>
        </w:rPr>
      </w:pPr>
      <w:r w:rsidRPr="0023593C">
        <w:rPr>
          <w:b/>
          <w:sz w:val="28"/>
          <w:szCs w:val="28"/>
        </w:rPr>
        <w:t>РЕШИЛ:</w:t>
      </w:r>
    </w:p>
    <w:p w:rsidR="007618EA" w:rsidRDefault="007618EA" w:rsidP="007618EA">
      <w:pPr>
        <w:ind w:firstLine="284"/>
      </w:pPr>
      <w:r>
        <w:t>Заявление прокурора Ленинского района города Ульяновска в интересах Государства удо</w:t>
      </w:r>
      <w:r>
        <w:t>в</w:t>
      </w:r>
      <w:r>
        <w:t>летворить.</w:t>
      </w:r>
    </w:p>
    <w:p w:rsidR="00C57DE9" w:rsidRDefault="00C57DE9" w:rsidP="00C57DE9">
      <w:pPr>
        <w:spacing w:line="120" w:lineRule="auto"/>
        <w:ind w:firstLine="284"/>
        <w:rPr>
          <w:b/>
        </w:rPr>
      </w:pPr>
    </w:p>
    <w:p w:rsidR="007618EA" w:rsidRDefault="007618EA" w:rsidP="007618EA">
      <w:pPr>
        <w:ind w:firstLine="284"/>
      </w:pPr>
      <w:r w:rsidRPr="00CA32F3">
        <w:rPr>
          <w:b/>
          <w:u w:val="single"/>
        </w:rPr>
        <w:t>П</w:t>
      </w:r>
      <w:r w:rsidR="00CA32F3" w:rsidRPr="00CA32F3">
        <w:rPr>
          <w:b/>
          <w:u w:val="single"/>
        </w:rPr>
        <w:t>РИЗНАТЬ</w:t>
      </w:r>
      <w:r w:rsidRPr="0023593C">
        <w:rPr>
          <w:b/>
        </w:rPr>
        <w:t xml:space="preserve"> Газету Русского Государства «Весть»,</w:t>
      </w:r>
      <w:r>
        <w:t xml:space="preserve"> печатные брошюры</w:t>
      </w:r>
      <w:r w:rsidR="00E86931">
        <w:t xml:space="preserve"> «Русское Госуда</w:t>
      </w:r>
      <w:r w:rsidR="00E86931">
        <w:t>р</w:t>
      </w:r>
      <w:r w:rsidR="00E86931">
        <w:t>ство», «Государство – это Мы», «Каббала», «Каббала – 2», «Правда о происхождении Иис</w:t>
      </w:r>
      <w:r w:rsidR="00E86931">
        <w:t>у</w:t>
      </w:r>
      <w:r w:rsidR="00E86931">
        <w:t>са Христа и Девы Марии», «Русский народ и конституция р.ф.», «Это должен знать Русский», «Что д</w:t>
      </w:r>
      <w:r w:rsidR="00E86931">
        <w:t>е</w:t>
      </w:r>
      <w:r w:rsidR="00E86931">
        <w:t xml:space="preserve">лать…» </w:t>
      </w:r>
      <w:r w:rsidR="00E86931" w:rsidRPr="00CA32F3">
        <w:rPr>
          <w:b/>
          <w:sz w:val="28"/>
          <w:szCs w:val="28"/>
          <w:u w:val="single"/>
        </w:rPr>
        <w:t>экстремистской литературой.</w:t>
      </w:r>
    </w:p>
    <w:p w:rsidR="00E86931" w:rsidRDefault="00E86931" w:rsidP="007618EA">
      <w:pPr>
        <w:ind w:firstLine="284"/>
      </w:pPr>
      <w:r>
        <w:t>Копию решения суда направить в Министерство юстиции РФ.</w:t>
      </w:r>
    </w:p>
    <w:p w:rsidR="00E86931" w:rsidRDefault="00E86931" w:rsidP="007618EA">
      <w:pPr>
        <w:ind w:firstLine="284"/>
      </w:pPr>
    </w:p>
    <w:p w:rsidR="00E86931" w:rsidRDefault="00E86931" w:rsidP="007618EA">
      <w:pPr>
        <w:ind w:firstLine="284"/>
      </w:pPr>
      <w:r>
        <w:t>Решение может быть обжаловано в Ульяновский областной суд, через Заволжский суд в т</w:t>
      </w:r>
      <w:r>
        <w:t>е</w:t>
      </w:r>
      <w:r>
        <w:t>чении 10 дней.</w:t>
      </w:r>
    </w:p>
    <w:p w:rsidR="00E86931" w:rsidRDefault="00E86931" w:rsidP="007618EA">
      <w:pPr>
        <w:ind w:firstLine="284"/>
      </w:pPr>
    </w:p>
    <w:p w:rsidR="00E86931" w:rsidRDefault="00E86931" w:rsidP="007618EA">
      <w:pPr>
        <w:ind w:firstLine="284"/>
      </w:pPr>
      <w:r>
        <w:t>Судья: подпись.</w:t>
      </w:r>
    </w:p>
    <w:p w:rsidR="00E86931" w:rsidRPr="007618EA" w:rsidRDefault="00E86931" w:rsidP="007618EA">
      <w:pPr>
        <w:ind w:firstLine="284"/>
      </w:pPr>
      <w:r>
        <w:t>Копия верна.                              ПЕЧАТЬ.</w:t>
      </w:r>
    </w:p>
    <w:sectPr w:rsidR="00E86931" w:rsidRPr="007618EA" w:rsidSect="00825A5E">
      <w:footerReference w:type="even" r:id="rId6"/>
      <w:footerReference w:type="default" r:id="rId7"/>
      <w:pgSz w:w="11906" w:h="16838"/>
      <w:pgMar w:top="680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E6" w:rsidRDefault="002C67E6">
      <w:r>
        <w:separator/>
      </w:r>
    </w:p>
  </w:endnote>
  <w:endnote w:type="continuationSeparator" w:id="1">
    <w:p w:rsidR="002C67E6" w:rsidRDefault="002C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D9" w:rsidRDefault="003045D9" w:rsidP="003045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5D9" w:rsidRDefault="003045D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D9" w:rsidRDefault="003045D9" w:rsidP="003045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7165">
      <w:rPr>
        <w:rStyle w:val="a4"/>
        <w:noProof/>
      </w:rPr>
      <w:t>1</w:t>
    </w:r>
    <w:r>
      <w:rPr>
        <w:rStyle w:val="a4"/>
      </w:rPr>
      <w:fldChar w:fldCharType="end"/>
    </w:r>
  </w:p>
  <w:p w:rsidR="003045D9" w:rsidRDefault="003045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E6" w:rsidRDefault="002C67E6">
      <w:r>
        <w:separator/>
      </w:r>
    </w:p>
  </w:footnote>
  <w:footnote w:type="continuationSeparator" w:id="1">
    <w:p w:rsidR="002C67E6" w:rsidRDefault="002C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F23"/>
    <w:rsid w:val="000149B2"/>
    <w:rsid w:val="00041513"/>
    <w:rsid w:val="0005506B"/>
    <w:rsid w:val="000E0113"/>
    <w:rsid w:val="0019101F"/>
    <w:rsid w:val="0023593C"/>
    <w:rsid w:val="00241AD3"/>
    <w:rsid w:val="00274D44"/>
    <w:rsid w:val="002C67E6"/>
    <w:rsid w:val="003045D9"/>
    <w:rsid w:val="00405FB0"/>
    <w:rsid w:val="00462DDE"/>
    <w:rsid w:val="00484F23"/>
    <w:rsid w:val="004C4216"/>
    <w:rsid w:val="004C6F77"/>
    <w:rsid w:val="004F6D6B"/>
    <w:rsid w:val="005B59F7"/>
    <w:rsid w:val="007618EA"/>
    <w:rsid w:val="0078651B"/>
    <w:rsid w:val="007D1B76"/>
    <w:rsid w:val="007F7720"/>
    <w:rsid w:val="00806E1E"/>
    <w:rsid w:val="00825A5E"/>
    <w:rsid w:val="009B7165"/>
    <w:rsid w:val="00A33020"/>
    <w:rsid w:val="00A61EE5"/>
    <w:rsid w:val="00AB4075"/>
    <w:rsid w:val="00AD652A"/>
    <w:rsid w:val="00B32D1F"/>
    <w:rsid w:val="00B335A6"/>
    <w:rsid w:val="00C16E8C"/>
    <w:rsid w:val="00C57DE9"/>
    <w:rsid w:val="00C60EAE"/>
    <w:rsid w:val="00CA32F3"/>
    <w:rsid w:val="00CB6AD8"/>
    <w:rsid w:val="00D30B53"/>
    <w:rsid w:val="00D62D21"/>
    <w:rsid w:val="00D66CAF"/>
    <w:rsid w:val="00E340A8"/>
    <w:rsid w:val="00E86931"/>
    <w:rsid w:val="00EE7848"/>
    <w:rsid w:val="00FB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45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cp:lastModifiedBy>Сотрудник</cp:lastModifiedBy>
  <cp:revision>2</cp:revision>
  <dcterms:created xsi:type="dcterms:W3CDTF">2008-05-17T12:57:00Z</dcterms:created>
  <dcterms:modified xsi:type="dcterms:W3CDTF">2008-05-17T12:57:00Z</dcterms:modified>
</cp:coreProperties>
</file>